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302B70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Рождество в Беларуси</w:t>
      </w:r>
      <w:r w:rsidR="00C26B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 w:rsidR="009E71D7" w:rsidRP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/3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2B70" w:rsidRPr="00315232" w:rsidRDefault="00147D38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5232">
        <w:rPr>
          <w:rFonts w:ascii="Arial" w:hAnsi="Arial" w:cs="Arial"/>
          <w:b/>
          <w:sz w:val="24"/>
          <w:szCs w:val="24"/>
        </w:rPr>
        <w:t>Минск</w:t>
      </w:r>
      <w:r w:rsidR="00227EF1" w:rsidRPr="00315232">
        <w:rPr>
          <w:rFonts w:ascii="Arial" w:hAnsi="Arial" w:cs="Arial"/>
          <w:b/>
          <w:sz w:val="24"/>
          <w:szCs w:val="24"/>
        </w:rPr>
        <w:t xml:space="preserve"> –</w:t>
      </w:r>
      <w:r w:rsidR="00F23344" w:rsidRPr="00315232">
        <w:rPr>
          <w:rFonts w:ascii="Arial" w:hAnsi="Arial" w:cs="Arial"/>
          <w:b/>
          <w:sz w:val="24"/>
          <w:szCs w:val="24"/>
        </w:rPr>
        <w:t xml:space="preserve"> </w:t>
      </w:r>
      <w:r w:rsidR="00C707C4" w:rsidRPr="00315232">
        <w:rPr>
          <w:rFonts w:ascii="Arial" w:hAnsi="Arial" w:cs="Arial"/>
          <w:b/>
          <w:sz w:val="24"/>
          <w:szCs w:val="24"/>
        </w:rPr>
        <w:t>Мир</w:t>
      </w:r>
      <w:r w:rsidR="00111004" w:rsidRPr="003152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–</w:t>
      </w:r>
      <w:r w:rsidR="00C707C4" w:rsidRPr="003152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E333B4" w:rsidRPr="003152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Несвиж </w:t>
      </w:r>
      <w:r w:rsidR="004873F6" w:rsidRPr="00315232">
        <w:rPr>
          <w:rFonts w:ascii="Arial" w:hAnsi="Arial" w:cs="Arial"/>
          <w:b/>
          <w:sz w:val="24"/>
          <w:szCs w:val="24"/>
        </w:rPr>
        <w:t xml:space="preserve">– </w:t>
      </w:r>
      <w:r w:rsidR="00DD4F97" w:rsidRPr="00315232">
        <w:rPr>
          <w:rFonts w:ascii="Arial" w:hAnsi="Arial" w:cs="Arial"/>
          <w:b/>
          <w:bCs/>
          <w:sz w:val="24"/>
          <w:szCs w:val="24"/>
        </w:rPr>
        <w:t xml:space="preserve">Музей-усадьба Огинского </w:t>
      </w:r>
      <w:r w:rsidR="00315232" w:rsidRPr="00315232">
        <w:rPr>
          <w:rFonts w:ascii="Arial" w:hAnsi="Arial" w:cs="Arial"/>
          <w:b/>
          <w:sz w:val="24"/>
          <w:szCs w:val="24"/>
        </w:rPr>
        <w:t>–</w:t>
      </w:r>
      <w:r w:rsidR="00DD4F97" w:rsidRPr="0031523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D4F97" w:rsidRPr="00315232">
        <w:rPr>
          <w:rFonts w:ascii="Arial" w:hAnsi="Arial" w:cs="Arial"/>
          <w:b/>
          <w:bCs/>
          <w:sz w:val="24"/>
          <w:szCs w:val="24"/>
        </w:rPr>
        <w:t>Агроусадьба</w:t>
      </w:r>
      <w:proofErr w:type="spellEnd"/>
      <w:r w:rsidR="00DD4F97" w:rsidRPr="00315232">
        <w:rPr>
          <w:rFonts w:ascii="Arial" w:hAnsi="Arial" w:cs="Arial"/>
          <w:b/>
          <w:bCs/>
          <w:sz w:val="24"/>
          <w:szCs w:val="24"/>
        </w:rPr>
        <w:t xml:space="preserve"> «Мир пчел» </w:t>
      </w:r>
      <w:r w:rsidR="00315232" w:rsidRPr="00315232">
        <w:rPr>
          <w:rFonts w:ascii="Arial" w:hAnsi="Arial" w:cs="Arial"/>
          <w:b/>
          <w:sz w:val="24"/>
          <w:szCs w:val="24"/>
        </w:rPr>
        <w:t>–</w:t>
      </w:r>
      <w:r w:rsidR="00DD4F97" w:rsidRPr="0031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315232" w:rsidRPr="00315232">
        <w:rPr>
          <w:rFonts w:ascii="Arial" w:hAnsi="Arial" w:cs="Arial"/>
          <w:b/>
          <w:bCs/>
          <w:sz w:val="24"/>
          <w:szCs w:val="24"/>
        </w:rPr>
        <w:t>Парк интерактивной</w:t>
      </w:r>
      <w:r w:rsidR="00315232" w:rsidRPr="00315232">
        <w:rPr>
          <w:rFonts w:ascii="Arial" w:hAnsi="Arial" w:cs="Arial"/>
          <w:b/>
          <w:bCs/>
          <w:sz w:val="24"/>
          <w:szCs w:val="24"/>
        </w:rPr>
        <w:t xml:space="preserve"> истории </w:t>
      </w:r>
      <w:proofErr w:type="spellStart"/>
      <w:r w:rsidR="00315232" w:rsidRPr="00315232">
        <w:rPr>
          <w:rFonts w:ascii="Arial" w:hAnsi="Arial" w:cs="Arial"/>
          <w:b/>
          <w:bCs/>
          <w:sz w:val="24"/>
          <w:szCs w:val="24"/>
        </w:rPr>
        <w:t>Сула</w:t>
      </w:r>
      <w:proofErr w:type="spellEnd"/>
      <w:r w:rsidR="00315232" w:rsidRPr="0031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5F5998" w:rsidRPr="00315232">
        <w:rPr>
          <w:rFonts w:ascii="Arial" w:hAnsi="Arial" w:cs="Arial"/>
          <w:b/>
          <w:bCs/>
          <w:sz w:val="24"/>
          <w:szCs w:val="24"/>
        </w:rPr>
        <w:t>–</w:t>
      </w:r>
      <w:r w:rsidR="00C707C4" w:rsidRPr="0031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CC28C3" w:rsidRPr="00315232">
        <w:rPr>
          <w:rFonts w:ascii="Arial" w:hAnsi="Arial" w:cs="Arial"/>
          <w:b/>
          <w:sz w:val="24"/>
          <w:szCs w:val="24"/>
        </w:rPr>
        <w:t>Минск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302B70" w:rsidRPr="00DD4F97" w:rsidRDefault="00302B70" w:rsidP="00DD4F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4F97">
              <w:rPr>
                <w:rFonts w:ascii="Arial" w:hAnsi="Arial" w:cs="Arial"/>
                <w:b/>
                <w:sz w:val="18"/>
                <w:szCs w:val="18"/>
              </w:rPr>
              <w:t xml:space="preserve">Приглашаем Вас на Рождественские каникулы в Минск, в лучшую 3-звездочную гостиницу Минска с аквапарком в центре Минска. 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эти 4 дня Вас ждет бо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га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тая куль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тур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ная и раз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вле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ка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тель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ная про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грам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ма — экс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кур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сии по нарядному Мин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ску, осмотр ве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ли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че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ствен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но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го зам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ка в Мире, посещение изыс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кан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но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го двор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ца XVI ве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ка в Не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сви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же, кон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церт ка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мер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ной му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зы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ки в ста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рин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ном за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ле, посещение "усадь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 xml:space="preserve">бы муз", рождественская анимация в парке истории </w:t>
            </w:r>
            <w:proofErr w:type="spellStart"/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ла</w:t>
            </w:r>
            <w:proofErr w:type="spellEnd"/>
            <w:r w:rsidRPr="00DD4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!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 xml:space="preserve"> Вам ни за что не надо доплачивать – в наш тур уже все входит: встреча каждого туриста у вагона и трансфер в гостиницу, входные билеты во все музеи и замки, завтраки шведский стол и обеды в ресторанах, камерный концерт и катание на санях, угощения и дегустации… </w:t>
            </w:r>
            <w:r w:rsidRPr="00DD4F97">
              <w:rPr>
                <w:rFonts w:ascii="Arial" w:hAnsi="Arial" w:cs="Arial"/>
                <w:b/>
                <w:sz w:val="18"/>
                <w:szCs w:val="18"/>
                <w:lang w:val="en-US"/>
              </w:rPr>
              <w:t>Welcome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b/>
                <w:sz w:val="18"/>
                <w:szCs w:val="18"/>
                <w:lang w:val="en-US"/>
              </w:rPr>
              <w:t>Belarus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:rsidR="00C707C4" w:rsidRPr="00C707C4" w:rsidRDefault="00C707C4" w:rsidP="00C707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2B70" w:rsidRDefault="00302B70" w:rsidP="00DD4F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170846857"/>
            <w:r w:rsidRPr="00DD4F97">
              <w:rPr>
                <w:rFonts w:ascii="Arial" w:hAnsi="Arial" w:cs="Arial"/>
                <w:b/>
                <w:sz w:val="18"/>
                <w:szCs w:val="18"/>
              </w:rPr>
              <w:t xml:space="preserve">Приезд в Минск, встреча на вокзале у вагона № 5 Вашего поезда с желтой табличкой </w:t>
            </w:r>
            <w:r w:rsidRPr="00DD4F97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>БЕЛОРУССКИЙ ТУР - Новый год</w:t>
            </w:r>
            <w:r w:rsidRPr="00DD4F97">
              <w:rPr>
                <w:rFonts w:ascii="Arial" w:hAnsi="Arial" w:cs="Arial"/>
                <w:b/>
                <w:sz w:val="18"/>
                <w:szCs w:val="18"/>
                <w:lang w:val="be-BY"/>
              </w:rPr>
              <w:t>”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, трансфер в гостиницу, выдача информпакета (памятка с подробной программой, карта Минска). Вещи можно бесплатно оставить в камере хранения, расселение после экскурсии (после 12.00). </w:t>
            </w:r>
            <w:r w:rsidRPr="00DD4F9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</w:t>
            </w:r>
            <w:r w:rsidRPr="00DD4F97">
              <w:rPr>
                <w:rFonts w:ascii="Arial" w:hAnsi="Arial" w:cs="Arial"/>
                <w:b/>
                <w:bCs/>
                <w:sz w:val="18"/>
                <w:szCs w:val="18"/>
              </w:rPr>
              <w:t>К шведский стол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 в ресторане гостиницы. </w:t>
            </w:r>
            <w:bookmarkEnd w:id="0"/>
          </w:p>
          <w:p w:rsidR="00DD4F97" w:rsidRPr="00315232" w:rsidRDefault="00DD4F97" w:rsidP="00DD4F9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302B70" w:rsidRDefault="00302B70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b/>
                <w:sz w:val="18"/>
                <w:szCs w:val="18"/>
              </w:rPr>
              <w:t>ОБЗОРНАЯ ЭКСКУРСИЯ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по Минску </w:t>
            </w:r>
            <w:r w:rsidRPr="00DD4F97">
              <w:rPr>
                <w:rFonts w:ascii="Arial" w:hAnsi="Arial" w:cs="Arial"/>
                <w:b/>
                <w:bCs/>
                <w:sz w:val="18"/>
                <w:szCs w:val="18"/>
              </w:rPr>
              <w:t>с КОНЦЕРТОМ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(4 часа). Во время экскурсии по нарядному Минску Вы узнаете о прошлом города в широких исторических рамках. Полоцкое княжество, Великое княжество Литовское, Речь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Посполитая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>, Российская империя, Советская Белоруссия и Республика Беларусь – таков путь, пройденный Минском за века... Вы увидите Петро-Павловскую церковь начала ХVII века и «Красный» костел начала ХХ века; древнейшую улицу Немигу и живописный старинный Верхний город</w:t>
            </w:r>
            <w:r w:rsidRPr="00DD4F97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>ВЕРХНЕМ ГОРОДЕ</w:t>
            </w:r>
            <w:r w:rsidRPr="00DD4F97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DD4F97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DD4F97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D4F97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XVIII</w:t>
            </w:r>
            <w:r w:rsidRPr="00DD4F97">
              <w:rPr>
                <w:rFonts w:ascii="Arial" w:hAnsi="Arial" w:cs="Arial"/>
                <w:iCs/>
                <w:sz w:val="18"/>
                <w:szCs w:val="18"/>
              </w:rPr>
              <w:t xml:space="preserve"> вв. </w:t>
            </w:r>
            <w:r w:rsidRPr="00DD4F97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На его главной площади – 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DD4F97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, иезуитов); 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узнаете о работе городского магистрата, традициях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Здесь 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Вы осмотрите наиболее ценные архитектурные памятники города – Кафедральные православный и католический соборы ХVII столетия; увидите 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забавные уличные скульптуры 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и сделаете прекрасные фотографии. </w:t>
            </w:r>
          </w:p>
          <w:p w:rsidR="00DD4F97" w:rsidRPr="00DD4F97" w:rsidRDefault="00DD4F97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2B70" w:rsidRDefault="00302B70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 xml:space="preserve">Затем Вас ожидает </w:t>
            </w:r>
            <w:r w:rsidRPr="00DD4F97">
              <w:rPr>
                <w:rFonts w:ascii="Arial" w:hAnsi="Arial" w:cs="Arial"/>
                <w:iCs/>
                <w:sz w:val="18"/>
                <w:szCs w:val="18"/>
              </w:rPr>
              <w:t>получасовой</w:t>
            </w:r>
            <w:r w:rsidRPr="00DD4F97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праздничный</w:t>
            </w:r>
            <w:r w:rsidRPr="00DD4F9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концерт</w:t>
            </w:r>
            <w:r w:rsidRPr="00DD4F97">
              <w:rPr>
                <w:rFonts w:ascii="Arial" w:hAnsi="Arial" w:cs="Arial"/>
                <w:iCs/>
                <w:sz w:val="18"/>
                <w:szCs w:val="18"/>
              </w:rPr>
              <w:t>: самые популярные композиции мировой классики, лучшие мелодии 20-го века, Рождественские песни в исполнении струнного квартета.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Этот концерт проходит в концертном зале "Верхний город" на площади Свободы (восстановленное здание мужского монастыря бернардинцев) и поддержит праздничное настроение! </w:t>
            </w:r>
          </w:p>
          <w:p w:rsidR="00DD4F97" w:rsidRPr="00DD4F97" w:rsidRDefault="00DD4F97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2B70" w:rsidRPr="00DD4F97" w:rsidRDefault="00302B70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>Продолжение экскурсии: монументальные здания эпохи конструктивизма, трагедия жителей города в годы Великой Отечественной войны; величественные ансамбли главных площадей и проспектов Минска, динамично развивающийся Минск рубежа ХХ—ХХI столетий — все это тоже найдет отражение в экскурсии. Перед Вашим взором</w:t>
            </w:r>
            <w:r w:rsidRPr="00DD4F9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sz w:val="18"/>
                <w:szCs w:val="18"/>
              </w:rPr>
              <w:t>предстанут современные общественные</w:t>
            </w:r>
            <w:r w:rsidRPr="00DD4F97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библиотека, грандиозная Минск-арена,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 Октябрьская площадь с главной елкой страны…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шеходной прогулки по 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</w:t>
            </w:r>
            <w:r w:rsidRPr="00DD4F97">
              <w:rPr>
                <w:rFonts w:ascii="Arial" w:hAnsi="Arial" w:cs="Arial"/>
                <w:b/>
                <w:iCs/>
                <w:sz w:val="18"/>
                <w:szCs w:val="18"/>
              </w:rPr>
              <w:t>ОБЕД</w:t>
            </w:r>
            <w:r w:rsidRPr="00DD4F97">
              <w:rPr>
                <w:rFonts w:ascii="Arial" w:hAnsi="Arial" w:cs="Arial"/>
                <w:iCs/>
                <w:sz w:val="18"/>
                <w:szCs w:val="18"/>
              </w:rPr>
              <w:t xml:space="preserve"> в ресторане. Расселение в гостинице.</w:t>
            </w:r>
          </w:p>
          <w:p w:rsidR="00DD4F97" w:rsidRPr="00DD4F97" w:rsidRDefault="00DD4F97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F97" w:rsidRPr="00DD4F97" w:rsidRDefault="00302B70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DD4F97">
              <w:rPr>
                <w:rFonts w:ascii="Arial" w:hAnsi="Arial" w:cs="Arial"/>
                <w:iCs/>
                <w:sz w:val="18"/>
                <w:szCs w:val="18"/>
              </w:rPr>
              <w:t>Свободное время, п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рогулки по Минску, гулянье в городе – все рядом! </w:t>
            </w:r>
            <w:r w:rsidRPr="00DD4F97">
              <w:rPr>
                <w:rFonts w:ascii="Arial" w:hAnsi="Arial" w:cs="Arial"/>
                <w:iCs/>
                <w:sz w:val="18"/>
                <w:szCs w:val="18"/>
              </w:rPr>
              <w:t>Посещение аквапарка в гостинице.</w:t>
            </w:r>
            <w:r w:rsidRPr="00DD4F97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</w:p>
          <w:p w:rsidR="00DD4F97" w:rsidRPr="00DD4F97" w:rsidRDefault="00DD4F97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302B70" w:rsidRPr="00DD4F97" w:rsidRDefault="00302B70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D4F97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="00DD4F97" w:rsidRPr="00DD4F97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3D412E" w:rsidRPr="003D412E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412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D4F97" w:rsidRDefault="00302B70" w:rsidP="00DD4F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D4F9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DD4F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DD4F97" w:rsidRDefault="00DD4F97" w:rsidP="00DD4F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02B70" w:rsidRDefault="00302B70" w:rsidP="00DD4F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 xml:space="preserve">Архитектурные памятники </w:t>
            </w:r>
            <w:r w:rsidRPr="00DD4F97">
              <w:rPr>
                <w:rFonts w:ascii="Arial" w:hAnsi="Arial" w:cs="Arial"/>
                <w:b/>
                <w:caps/>
                <w:sz w:val="18"/>
                <w:szCs w:val="18"/>
              </w:rPr>
              <w:t>МирА И НесвижА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sz w:val="18"/>
                <w:szCs w:val="18"/>
              </w:rPr>
              <w:t>(около 11 часов). Вы увидите с</w:t>
            </w:r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>амые ценные памятники Беларуси, внесенные ЮНЕСКО в Список всемирного культурного наследия – замок в Мире и дворцово-парковый ансамбль в Несвиже</w:t>
            </w:r>
            <w:r w:rsidRPr="00DD4F97">
              <w:rPr>
                <w:rFonts w:ascii="Arial" w:hAnsi="Arial" w:cs="Arial"/>
                <w:sz w:val="18"/>
                <w:szCs w:val="18"/>
              </w:rPr>
              <w:t>, многолетняя реставрация которых завершена в 2011 году.</w:t>
            </w:r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В</w:t>
            </w:r>
            <w:proofErr w:type="spellStart"/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>еличественн</w:t>
            </w:r>
            <w:proofErr w:type="spellEnd"/>
            <w:r w:rsidRPr="00DD4F97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ый</w:t>
            </w:r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МирскИЙ замОК</w:t>
            </w:r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построенный в первой четверти </w:t>
            </w:r>
            <w:r w:rsidRPr="00DD4F9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</w:t>
            </w:r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в., его яркий архитектурный облик, мощные стены и башни, мощенный камнем внутренний двор оставляют незабываемые впечатления, дополняемые осмотром </w:t>
            </w:r>
            <w:r w:rsidRPr="00DD4F97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музейной экспозиции</w:t>
            </w:r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Погружение в атмосферу жизни его владельцев начинается с подвалов, где хранились съестные припасы и находились винные погреба, и заканчивается Бальным залом, утопающим в роскоши рококо… Рядом с замком – исполненная в стиле модерн церковь-усыпальница последних титулованных владельцев замка – князей Святополк-Мирских. Историческая часть </w:t>
            </w:r>
            <w:r w:rsidRPr="00DD4F97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поселка Мир</w:t>
            </w:r>
            <w:r w:rsidRPr="00DD4F9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>чудесным образом сохранила колорит бывшего уютного местечка, где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на протяжении веков сообща – всем миром – жили белорусы, поляки, евреи, цыгане, татары…</w:t>
            </w:r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Православная церковь, католический костел, синагоги,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иешива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, дома ремесленников и купцов формируют ансамбль его Рыночной площади. 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D4F97" w:rsidRPr="00DD4F97" w:rsidRDefault="00DD4F97" w:rsidP="00DD4F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F97" w:rsidRDefault="00302B70" w:rsidP="00DD4F9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 xml:space="preserve">Получасовой переезд в </w:t>
            </w:r>
            <w:r w:rsidRPr="00DD4F97">
              <w:rPr>
                <w:rFonts w:ascii="Arial" w:hAnsi="Arial" w:cs="Arial"/>
                <w:b/>
                <w:caps/>
                <w:sz w:val="18"/>
                <w:szCs w:val="18"/>
              </w:rPr>
              <w:t>Несвиж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– бывшую столицу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ординации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 князей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. На Рыночной площади этого живописного городка сохранилась 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>ратуша,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старинные торговые ряды, дома ремесленников; рядом – 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>Слуцкая</w:t>
            </w:r>
            <w:r w:rsidRPr="00DD4F97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>брама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(городские ворота XVII в.).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 xml:space="preserve">ДВОРЦОВО-ПАРКОВОГО 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lastRenderedPageBreak/>
              <w:t>КОМПЛЕКСА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XVI-XVIII веков, построенного Николаем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Кшиштофом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Радзивиллом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 “Сироткой” (архитектор Д.М.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>), окруженного высокими земляными валами и обширными прудами. В его архитектуре переплетаются элементы ренессанса, барокко и классицизма. В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>еличественный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замок-дворец представляет собой систему соединенных в единый ансамбль зданий, образующих изящный парадный двор. Осмотр впечатляющих экспозиций в дворцовом комплексе</w:t>
            </w:r>
            <w:r w:rsidRPr="00DD4F97">
              <w:rPr>
                <w:rFonts w:ascii="Arial" w:hAnsi="Arial" w:cs="Arial"/>
                <w:caps/>
                <w:sz w:val="18"/>
                <w:szCs w:val="18"/>
              </w:rPr>
              <w:t xml:space="preserve"> – </w:t>
            </w:r>
            <w:r w:rsidRPr="00DD4F97">
              <w:rPr>
                <w:rFonts w:ascii="Arial" w:hAnsi="Arial" w:cs="Arial"/>
                <w:sz w:val="18"/>
                <w:szCs w:val="18"/>
              </w:rPr>
              <w:t>парадные залы дворца</w:t>
            </w:r>
            <w:r w:rsidRPr="00DD4F97">
              <w:rPr>
                <w:rFonts w:ascii="Arial" w:hAnsi="Arial" w:cs="Arial"/>
                <w:caps/>
                <w:sz w:val="18"/>
                <w:szCs w:val="18"/>
              </w:rPr>
              <w:t xml:space="preserve"> (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Охотничий, Бальный, Портретный, Каминный, Золотой и др.), жилые и хозяйственные помещения. Прогулка по живописным </w:t>
            </w:r>
            <w:r w:rsidRPr="00DD4F97">
              <w:rPr>
                <w:rFonts w:ascii="Arial" w:hAnsi="Arial" w:cs="Arial"/>
                <w:b/>
                <w:caps/>
                <w:sz w:val="18"/>
                <w:szCs w:val="18"/>
              </w:rPr>
              <w:t>паркам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, примыкающим к замку. Знакомство с 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 xml:space="preserve">ФАРНЫМ КОСТЕЛОМ </w:t>
            </w:r>
            <w:r w:rsidRPr="00DD4F97">
              <w:rPr>
                <w:rFonts w:ascii="Arial" w:hAnsi="Arial" w:cs="Arial"/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593 г"/>
              </w:smartTagPr>
              <w:r w:rsidRPr="00DD4F97">
                <w:rPr>
                  <w:rFonts w:ascii="Arial" w:hAnsi="Arial" w:cs="Arial"/>
                  <w:sz w:val="18"/>
                  <w:szCs w:val="18"/>
                </w:rPr>
                <w:t>1593 г</w:t>
              </w:r>
            </w:smartTag>
            <w:r w:rsidRPr="00DD4F97">
              <w:rPr>
                <w:rFonts w:ascii="Arial" w:hAnsi="Arial" w:cs="Arial"/>
                <w:sz w:val="18"/>
                <w:szCs w:val="18"/>
              </w:rPr>
              <w:t xml:space="preserve">., архитектор Д.М.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): великолепные фрески храма, находящаяся в подземелье КРИПТА – фамильная усыпальница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 – ставят эту святыню в число наиболее ценных в Беларуси. </w:t>
            </w:r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Экскурсия повествует об истории династии </w:t>
            </w:r>
            <w:proofErr w:type="spellStart"/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одного из самых влиятельных родов Великого Княжества Литовского и Речи </w:t>
            </w:r>
            <w:proofErr w:type="spellStart"/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>Посполитой</w:t>
            </w:r>
            <w:proofErr w:type="spellEnd"/>
            <w:r w:rsidRPr="00DD4F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оставивших глубокий след в культурном наследии белорусского народа и всей европейской цивилизации… </w:t>
            </w:r>
          </w:p>
          <w:p w:rsidR="00DD4F97" w:rsidRDefault="00DD4F97" w:rsidP="00DD4F9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DD4F97" w:rsidRDefault="00302B70" w:rsidP="00DD4F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 xml:space="preserve">Возвращение в Минск, свободное время. </w:t>
            </w:r>
          </w:p>
          <w:p w:rsidR="00DD4F97" w:rsidRDefault="00DD4F97" w:rsidP="00DD4F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B4" w:rsidRDefault="00302B70" w:rsidP="00DD4F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="00DD4F97" w:rsidRPr="00DD4F9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D4F97" w:rsidRPr="00DD4F97" w:rsidRDefault="00DD4F97" w:rsidP="00DD4F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B70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02B70" w:rsidRDefault="00302B70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302B70" w:rsidRDefault="00302B70" w:rsidP="00DD4F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D4F9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DD4F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DD4F97" w:rsidRPr="00DD4F97" w:rsidRDefault="00DD4F97" w:rsidP="00DD4F9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302B70" w:rsidRDefault="00302B70" w:rsidP="00DD4F97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bCs/>
                <w:sz w:val="18"/>
                <w:szCs w:val="18"/>
              </w:rPr>
            </w:pPr>
            <w:r w:rsidRPr="00DD4F9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Экскурсия </w:t>
            </w:r>
            <w:r w:rsidRPr="00DD4F97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DD4F97">
              <w:rPr>
                <w:rFonts w:ascii="Arial" w:hAnsi="Arial" w:cs="Arial"/>
                <w:b/>
                <w:caps/>
                <w:sz w:val="18"/>
                <w:szCs w:val="18"/>
              </w:rPr>
              <w:t>БелорусскИЙ КАЛЕЙДОСКОП</w:t>
            </w:r>
            <w:r w:rsidRPr="00DD4F97">
              <w:rPr>
                <w:rFonts w:ascii="Arial" w:hAnsi="Arial" w:cs="Arial"/>
                <w:sz w:val="18"/>
                <w:szCs w:val="18"/>
                <w:lang w:val="be-BY"/>
              </w:rPr>
              <w:t xml:space="preserve">” (8 часов). 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Направляемся в северо-западную часть Беларуси, наделенную природой пейзажами завораживающей, элегической красоты. И </w:t>
            </w:r>
            <w:r w:rsidRPr="00DD4F97">
              <w:rPr>
                <w:rFonts w:ascii="Arial" w:hAnsi="Arial" w:cs="Arial"/>
                <w:b/>
                <w:bCs/>
                <w:sz w:val="18"/>
                <w:szCs w:val="18"/>
              </w:rPr>
              <w:t>усадьба ЗАЛЕСЬЕ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 — лучшее тому подтверждение. Именно здесь провел 20 лет своей бурной жизни </w:t>
            </w:r>
            <w:proofErr w:type="spellStart"/>
            <w:r w:rsidRPr="00DD4F97">
              <w:rPr>
                <w:rFonts w:ascii="Arial" w:hAnsi="Arial" w:cs="Arial"/>
                <w:bCs/>
                <w:sz w:val="18"/>
                <w:szCs w:val="18"/>
              </w:rPr>
              <w:t>Михал</w:t>
            </w:r>
            <w:proofErr w:type="spellEnd"/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D4F97">
              <w:rPr>
                <w:rFonts w:ascii="Arial" w:hAnsi="Arial" w:cs="Arial"/>
                <w:bCs/>
                <w:sz w:val="18"/>
                <w:szCs w:val="18"/>
              </w:rPr>
              <w:t>Клеофас</w:t>
            </w:r>
            <w:proofErr w:type="spellEnd"/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b/>
                <w:bCs/>
                <w:sz w:val="18"/>
                <w:szCs w:val="18"/>
              </w:rPr>
              <w:t>ОГИНСКИЙ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 — государственный и общественный деятель, композитор, автор знаменитого полонеза “Прощание с </w:t>
            </w:r>
            <w:r w:rsidR="00DD4F97" w:rsidRPr="00DD4F97">
              <w:rPr>
                <w:rFonts w:ascii="Arial" w:hAnsi="Arial" w:cs="Arial"/>
                <w:bCs/>
                <w:sz w:val="18"/>
                <w:szCs w:val="18"/>
              </w:rPr>
              <w:t>Родиной” …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 Реставрированный дворец Огинского, в окружении живописного пейзажного парка, станет своеобразной театральной сценой для анимационного представления о Залесье — “усадьбе муз”, как ее именовали в свое время восторженные современники. Здесь под звуки музыки угостимся ароматным кофе и чаем с пирожными </w:t>
            </w:r>
            <w:bookmarkStart w:id="1" w:name="_Hlk79529797"/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«от Михаила </w:t>
            </w:r>
            <w:proofErr w:type="spellStart"/>
            <w:r w:rsidRPr="00DD4F97">
              <w:rPr>
                <w:rFonts w:ascii="Arial" w:hAnsi="Arial" w:cs="Arial"/>
                <w:bCs/>
                <w:sz w:val="18"/>
                <w:szCs w:val="18"/>
              </w:rPr>
              <w:t>Клеофаса</w:t>
            </w:r>
            <w:proofErr w:type="spellEnd"/>
            <w:r w:rsidRPr="00DD4F97">
              <w:rPr>
                <w:rFonts w:ascii="Arial" w:hAnsi="Arial" w:cs="Arial"/>
                <w:bCs/>
                <w:sz w:val="18"/>
                <w:szCs w:val="18"/>
              </w:rPr>
              <w:t>»</w:t>
            </w:r>
            <w:bookmarkEnd w:id="1"/>
            <w:r w:rsidRPr="00DD4F9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DD4F97" w:rsidRPr="00DD4F97" w:rsidRDefault="00DD4F97" w:rsidP="00DD4F97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D4F97" w:rsidRDefault="00302B70" w:rsidP="00DD4F97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D4F9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А недалеко расположилась маленькая деревенька Борок, где находится уютная </w:t>
            </w:r>
            <w:r w:rsidRPr="00DD4F97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АГРОУСАДЬБА «МИР ПЧЕЛ»</w:t>
            </w:r>
            <w:r w:rsidRPr="00DD4F9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- проследуем туда.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DD4F97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</w:t>
            </w:r>
            <w:r w:rsidRPr="00DD4F9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, а потом еще и </w:t>
            </w:r>
            <w:r w:rsidR="00DD4F97" w:rsidRPr="00DD4F9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дегустация свежего меда,</w:t>
            </w:r>
            <w:r w:rsidRPr="00DD4F9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и блины с чаем. А затем – часовая </w:t>
            </w:r>
            <w:r w:rsidRPr="00DD4F97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МУЗЫКАЛЬНАЯ ПРОГРАММА</w:t>
            </w:r>
            <w:r w:rsidRPr="00DD4F9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: под звуки живой музыки веселимся, танцуем, поем… Здесь можно приобрести мед или прочие сувениры на память о путешествии… </w:t>
            </w:r>
          </w:p>
          <w:p w:rsidR="00DD4F97" w:rsidRDefault="00DD4F97" w:rsidP="00DD4F97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DD4F97" w:rsidRDefault="00302B70" w:rsidP="00DD4F97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 xml:space="preserve">Возвращение в Минск, свободное время. </w:t>
            </w:r>
          </w:p>
          <w:p w:rsidR="00DD4F97" w:rsidRDefault="00DD4F97" w:rsidP="00DD4F97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2B70" w:rsidRDefault="00302B70" w:rsidP="00DD4F97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="00DD4F97" w:rsidRPr="00DD4F97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DD4F97" w:rsidRPr="00DD4F97" w:rsidRDefault="00DD4F97" w:rsidP="00DD4F97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9F478C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78C" w:rsidRDefault="00302B70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23344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302B70" w:rsidRDefault="00302B70" w:rsidP="00DD4F97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bCs/>
                <w:sz w:val="18"/>
                <w:szCs w:val="18"/>
              </w:rPr>
            </w:pPr>
            <w:r w:rsidRPr="00DD4F9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DD4F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</w:t>
            </w:r>
            <w:r w:rsidRPr="00DD4F97">
              <w:rPr>
                <w:rFonts w:ascii="Arial" w:hAnsi="Arial" w:cs="Arial"/>
                <w:bCs/>
                <w:sz w:val="18"/>
                <w:szCs w:val="18"/>
              </w:rPr>
              <w:t>. Выселение из гостиницы.</w:t>
            </w:r>
          </w:p>
          <w:p w:rsidR="00DD4F97" w:rsidRPr="00DD4F97" w:rsidRDefault="00DD4F97" w:rsidP="00DD4F97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302B70" w:rsidRDefault="00302B70" w:rsidP="00DD4F97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4F97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F97">
              <w:rPr>
                <w:rFonts w:ascii="Arial" w:hAnsi="Arial" w:cs="Arial"/>
                <w:b/>
                <w:bCs/>
                <w:sz w:val="18"/>
                <w:szCs w:val="18"/>
              </w:rPr>
              <w:t>«РОЖДЕСТВЕНСКАЯ ВЕСТОЧКА ИЗ СУЛЫ».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Со вкусом обновленная усадьба Ленских в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Суле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— великолепный образец шляхетской культуры Беларуси ХVIII-ХIX веков.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-парковый комплекс покоряет красками природы и старинными постройками, получившими после реставрации современное назначение, но и сохранившими обаяние прежних архитектурных форм. “Рождественская весточка из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Сулы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” – анимационная экскурсия, весело рассказывающая о важнейших традициях, связанных с зимними праздниками у наших предков, наполненными весельем и Рождественским волшебством. На протяжении экскурсии Вас ожидает не только увлекательный рассказ о старинных традициях встречи Рождества и Нового года, но и интерактивные театрализованные действия, угощения, обряды, игры, танцы, катание на санях и многое другое. Гости станут участниками настоящего </w:t>
            </w:r>
            <w:r w:rsidRPr="00DD4F97">
              <w:rPr>
                <w:rFonts w:ascii="Arial" w:hAnsi="Arial" w:cs="Arial"/>
                <w:b/>
                <w:bCs/>
                <w:sz w:val="18"/>
                <w:szCs w:val="18"/>
              </w:rPr>
              <w:t>КВЕСТА:</w:t>
            </w:r>
          </w:p>
          <w:p w:rsidR="00DD4F97" w:rsidRPr="00DD4F97" w:rsidRDefault="00DD4F97" w:rsidP="00DD4F97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2B70" w:rsidRPr="00DD4F97" w:rsidRDefault="00302B70" w:rsidP="00DD4F97">
            <w:pPr>
              <w:numPr>
                <w:ilvl w:val="0"/>
                <w:numId w:val="15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 xml:space="preserve">У въезда в усадьбу вас встретят с музыкой и в исторических костюмах – целый ритуал вступления на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Сульскую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 землю! Здесь вы получите задания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квеста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02B70" w:rsidRPr="00DD4F97" w:rsidRDefault="00302B70" w:rsidP="00DD4F97">
            <w:pPr>
              <w:numPr>
                <w:ilvl w:val="0"/>
                <w:numId w:val="15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 xml:space="preserve">Пройдете испытания </w:t>
            </w:r>
            <w:r w:rsidR="00DD4F97" w:rsidRPr="00DD4F97">
              <w:rPr>
                <w:rFonts w:ascii="Arial" w:hAnsi="Arial" w:cs="Arial"/>
                <w:sz w:val="18"/>
                <w:szCs w:val="18"/>
              </w:rPr>
              <w:t>на интерактивных площадках</w:t>
            </w:r>
            <w:r w:rsidRPr="00DD4F97">
              <w:rPr>
                <w:rFonts w:ascii="Arial" w:hAnsi="Arial" w:cs="Arial"/>
                <w:sz w:val="18"/>
                <w:szCs w:val="18"/>
              </w:rPr>
              <w:t>: “Белорусское местечко”, “Капище”, “Гончарная мастерская”, «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Сульский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 замок», “</w:t>
            </w:r>
            <w:r w:rsidR="00DD4F97" w:rsidRPr="00DD4F97">
              <w:rPr>
                <w:rFonts w:ascii="Arial" w:hAnsi="Arial" w:cs="Arial"/>
                <w:sz w:val="18"/>
                <w:szCs w:val="18"/>
              </w:rPr>
              <w:t>Коллегиум” …</w:t>
            </w:r>
          </w:p>
          <w:p w:rsidR="00302B70" w:rsidRPr="00DD4F97" w:rsidRDefault="00302B70" w:rsidP="00DD4F97">
            <w:pPr>
              <w:numPr>
                <w:ilvl w:val="0"/>
                <w:numId w:val="15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>Продегустируете брендовый спиртной напиток - старку «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 Запольская», а для детей – угощение сладкими </w:t>
            </w:r>
            <w:r w:rsidRPr="00DD4F97">
              <w:rPr>
                <w:rFonts w:ascii="Arial" w:hAnsi="Arial" w:cs="Arial"/>
                <w:b/>
                <w:caps/>
                <w:sz w:val="18"/>
                <w:szCs w:val="18"/>
              </w:rPr>
              <w:t>подарками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Санты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02B70" w:rsidRPr="00DD4F97" w:rsidRDefault="00302B70" w:rsidP="00DD4F97">
            <w:pPr>
              <w:numPr>
                <w:ilvl w:val="0"/>
                <w:numId w:val="15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 xml:space="preserve">Посмотрите традиционный </w:t>
            </w:r>
            <w:r w:rsidRPr="00DD4F97">
              <w:rPr>
                <w:rFonts w:ascii="Arial" w:hAnsi="Arial" w:cs="Arial"/>
                <w:b/>
                <w:caps/>
                <w:sz w:val="18"/>
                <w:szCs w:val="18"/>
              </w:rPr>
              <w:t>рождественский спектакль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Сульской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4F97">
              <w:rPr>
                <w:rFonts w:ascii="Arial" w:hAnsi="Arial" w:cs="Arial"/>
                <w:sz w:val="18"/>
                <w:szCs w:val="18"/>
              </w:rPr>
              <w:t>батлейке</w:t>
            </w:r>
            <w:proofErr w:type="spellEnd"/>
            <w:r w:rsidRPr="00DD4F9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02B70" w:rsidRPr="00DD4F97" w:rsidRDefault="00302B70" w:rsidP="00DD4F97">
            <w:pPr>
              <w:numPr>
                <w:ilvl w:val="0"/>
                <w:numId w:val="15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 xml:space="preserve">Во время встречи с </w:t>
            </w:r>
            <w:r w:rsidRPr="00DD4F97">
              <w:rPr>
                <w:rFonts w:ascii="Arial" w:hAnsi="Arial" w:cs="Arial"/>
                <w:b/>
                <w:sz w:val="18"/>
                <w:szCs w:val="18"/>
              </w:rPr>
              <w:t>САНТОЙ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разучите старинные танцы и попросите его об исполнении желаний – успейте придумать и загадать самое заветное.</w:t>
            </w:r>
          </w:p>
          <w:p w:rsidR="00302B70" w:rsidRDefault="00302B70" w:rsidP="00DD4F97">
            <w:pPr>
              <w:numPr>
                <w:ilvl w:val="0"/>
                <w:numId w:val="15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 xml:space="preserve">В завершение Вас ожидает </w:t>
            </w:r>
            <w:r w:rsidRPr="00DD4F97">
              <w:rPr>
                <w:rFonts w:ascii="Arial" w:hAnsi="Arial" w:cs="Arial"/>
                <w:b/>
                <w:caps/>
                <w:sz w:val="18"/>
                <w:szCs w:val="18"/>
              </w:rPr>
              <w:t>катание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на санях либо на бричке (по погоде).</w:t>
            </w:r>
          </w:p>
          <w:p w:rsidR="00DD4F97" w:rsidRPr="00DD4F97" w:rsidRDefault="00DD4F97" w:rsidP="00DD4F97">
            <w:pPr>
              <w:tabs>
                <w:tab w:val="right" w:pos="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302B70" w:rsidRDefault="00302B70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 xml:space="preserve">Здесь Вы совершите путешествие сквозь века – вся история страны на площадках Парка истории! Посещение этой усадьбы станет погружением в чарующий мир, где стираются грани между материальным и духовным, восстанавливается утраченная связь с прошлым. В свободное время Вы сможете поучаствовать в МАСТЕР-КЛАССАХ. Множество колоритных построек на обширной территории позволит Вам сделать прекрасные фотографии. В завершение экскурсии – вкусный </w:t>
            </w:r>
            <w:r w:rsidRPr="00DD4F97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в ресторане.</w:t>
            </w:r>
          </w:p>
          <w:p w:rsidR="00DD4F97" w:rsidRPr="00DD4F97" w:rsidRDefault="00DD4F97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F97" w:rsidRDefault="00302B70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b/>
                <w:sz w:val="18"/>
                <w:szCs w:val="18"/>
              </w:rPr>
              <w:lastRenderedPageBreak/>
              <w:t>Возвращение в Минск на вокзал около 17.00.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Оставив вещи в камере хранения на вокзале (если у Вас поезд поздно), свободное время можно провести в торгово-развлекательном центре «Галилео» в 3 минутах от вокзала или подземном торговом центре «Столица» в 5</w:t>
            </w:r>
            <w:r w:rsidR="00DD4F97">
              <w:rPr>
                <w:rFonts w:ascii="Arial" w:hAnsi="Arial" w:cs="Arial"/>
                <w:sz w:val="18"/>
                <w:szCs w:val="18"/>
              </w:rPr>
              <w:t xml:space="preserve"> минутах ходьбы.</w:t>
            </w:r>
            <w:r w:rsidRPr="00DD4F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D4F97" w:rsidRDefault="00DD4F97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2B70" w:rsidRPr="00DD4F97" w:rsidRDefault="00302B70" w:rsidP="00DD4F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4F97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</w:p>
          <w:p w:rsidR="00B01070" w:rsidRPr="00B01070" w:rsidRDefault="00B01070" w:rsidP="00302B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302B70" w:rsidRPr="009C7194" w:rsidRDefault="003D457C" w:rsidP="009C7194">
            <w:pPr>
              <w:pStyle w:val="21"/>
              <w:tabs>
                <w:tab w:val="left" w:pos="567"/>
                <w:tab w:val="left" w:pos="1260"/>
              </w:tabs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9E71D7" w:rsidRPr="009C719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проживание </w:t>
            </w:r>
            <w:r w:rsidR="005539A0" w:rsidRPr="009C7194">
              <w:rPr>
                <w:rFonts w:ascii="Arial" w:hAnsi="Arial" w:cs="Arial"/>
                <w:iCs/>
                <w:sz w:val="18"/>
                <w:szCs w:val="18"/>
              </w:rPr>
              <w:t>в гостинице Беларусь*** с аквапарком в центре города</w:t>
            </w:r>
            <w:r w:rsidR="005539A0" w:rsidRPr="009C7194">
              <w:rPr>
                <w:rFonts w:ascii="Arial" w:hAnsi="Arial" w:cs="Arial"/>
                <w:color w:val="000000"/>
                <w:sz w:val="18"/>
                <w:szCs w:val="18"/>
              </w:rPr>
              <w:t xml:space="preserve"> (н</w:t>
            </w:r>
            <w:r w:rsidR="005539A0" w:rsidRPr="009C7194">
              <w:rPr>
                <w:rFonts w:ascii="Arial" w:hAnsi="Arial" w:cs="Arial"/>
                <w:iCs/>
                <w:sz w:val="18"/>
                <w:szCs w:val="18"/>
              </w:rPr>
              <w:t>омера: 1-2-</w:t>
            </w:r>
            <w:r w:rsidR="00DF3ECD" w:rsidRPr="009C7194">
              <w:rPr>
                <w:rFonts w:ascii="Arial" w:hAnsi="Arial" w:cs="Arial"/>
                <w:iCs/>
                <w:sz w:val="18"/>
                <w:szCs w:val="18"/>
              </w:rPr>
              <w:t xml:space="preserve">х </w:t>
            </w:r>
            <w:r w:rsidR="005539A0" w:rsidRPr="009C7194">
              <w:rPr>
                <w:rFonts w:ascii="Arial" w:hAnsi="Arial" w:cs="Arial"/>
                <w:iCs/>
                <w:sz w:val="18"/>
                <w:szCs w:val="18"/>
              </w:rPr>
              <w:t xml:space="preserve">местные со всеми удобствами, телевизором, телефоном); </w:t>
            </w:r>
            <w:r w:rsidR="00197BE5" w:rsidRPr="009C7194">
              <w:rPr>
                <w:rFonts w:ascii="Arial" w:hAnsi="Arial" w:cs="Arial"/>
                <w:sz w:val="18"/>
                <w:szCs w:val="18"/>
              </w:rPr>
              <w:t>питание: 4</w:t>
            </w:r>
            <w:r w:rsidR="005539A0" w:rsidRPr="009C7194">
              <w:rPr>
                <w:rFonts w:ascii="Arial" w:hAnsi="Arial" w:cs="Arial"/>
                <w:sz w:val="18"/>
                <w:szCs w:val="18"/>
              </w:rPr>
              <w:t xml:space="preserve"> завтрака шведский стол </w:t>
            </w:r>
            <w:r w:rsidR="00197BE5" w:rsidRPr="009C7194">
              <w:rPr>
                <w:rFonts w:ascii="Arial" w:hAnsi="Arial" w:cs="Arial"/>
                <w:iCs/>
                <w:sz w:val="18"/>
                <w:szCs w:val="18"/>
              </w:rPr>
              <w:t>+ 4</w:t>
            </w:r>
            <w:r w:rsidR="00DF3ECD" w:rsidRPr="009C7194">
              <w:rPr>
                <w:rFonts w:ascii="Arial" w:hAnsi="Arial" w:cs="Arial"/>
                <w:iCs/>
                <w:sz w:val="18"/>
                <w:szCs w:val="18"/>
              </w:rPr>
              <w:t xml:space="preserve"> обеда</w:t>
            </w:r>
            <w:r w:rsidR="00197BE5" w:rsidRPr="009C7194">
              <w:rPr>
                <w:rFonts w:ascii="Arial" w:hAnsi="Arial" w:cs="Arial"/>
                <w:iCs/>
                <w:sz w:val="18"/>
                <w:szCs w:val="18"/>
              </w:rPr>
              <w:t xml:space="preserve"> + 1 дегустация в </w:t>
            </w:r>
            <w:proofErr w:type="spellStart"/>
            <w:r w:rsidR="00197BE5" w:rsidRPr="009C7194">
              <w:rPr>
                <w:rFonts w:ascii="Arial" w:hAnsi="Arial" w:cs="Arial"/>
                <w:iCs/>
                <w:sz w:val="18"/>
                <w:szCs w:val="18"/>
              </w:rPr>
              <w:t>Суле</w:t>
            </w:r>
            <w:proofErr w:type="spellEnd"/>
            <w:r w:rsidR="005539A0" w:rsidRPr="009C7194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5539A0" w:rsidRPr="009C7194">
              <w:rPr>
                <w:rFonts w:ascii="Arial" w:hAnsi="Arial" w:cs="Arial"/>
                <w:sz w:val="18"/>
                <w:szCs w:val="18"/>
              </w:rPr>
              <w:t>встреча: на вокзале, трансфе</w:t>
            </w:r>
            <w:r w:rsidR="00DF3ECD" w:rsidRPr="009C7194">
              <w:rPr>
                <w:rFonts w:ascii="Arial" w:hAnsi="Arial" w:cs="Arial"/>
                <w:sz w:val="18"/>
                <w:szCs w:val="18"/>
              </w:rPr>
              <w:t>р в гостиницу, заселение с 12.00</w:t>
            </w:r>
            <w:r w:rsidR="005539A0" w:rsidRPr="009C7194">
              <w:rPr>
                <w:rFonts w:ascii="Arial" w:hAnsi="Arial" w:cs="Arial"/>
                <w:sz w:val="18"/>
                <w:szCs w:val="18"/>
              </w:rPr>
              <w:t xml:space="preserve">; транспорт: автобус туркласса; экскурсии с входными билетами в музеи: обзорная экскурсия по Минску, Троицкое предместье, </w:t>
            </w:r>
            <w:r w:rsidR="00DF3ECD" w:rsidRPr="009C7194">
              <w:rPr>
                <w:rFonts w:ascii="Arial" w:hAnsi="Arial" w:cs="Arial"/>
                <w:sz w:val="18"/>
                <w:szCs w:val="18"/>
              </w:rPr>
              <w:t xml:space="preserve">праздничный концерт, экскурсия </w:t>
            </w:r>
            <w:r w:rsidR="00DF3ECD" w:rsidRPr="009C7194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="00DF3ECD" w:rsidRPr="009C7194">
              <w:rPr>
                <w:rFonts w:ascii="Arial" w:hAnsi="Arial" w:cs="Arial"/>
                <w:sz w:val="18"/>
                <w:szCs w:val="18"/>
              </w:rPr>
              <w:t>Архитектурные памятники Мира и Несвижа</w:t>
            </w:r>
            <w:r w:rsidR="00DF3ECD" w:rsidRPr="009C7194">
              <w:rPr>
                <w:rFonts w:ascii="Arial" w:hAnsi="Arial" w:cs="Arial"/>
                <w:sz w:val="18"/>
                <w:szCs w:val="18"/>
                <w:lang w:val="be-BY"/>
              </w:rPr>
              <w:t xml:space="preserve">”, </w:t>
            </w:r>
            <w:r w:rsidR="00DF3ECD" w:rsidRPr="009C7194">
              <w:rPr>
                <w:rFonts w:ascii="Arial" w:hAnsi="Arial" w:cs="Arial"/>
                <w:sz w:val="18"/>
                <w:szCs w:val="18"/>
              </w:rPr>
              <w:t xml:space="preserve">экскурсия с входными билетами в дворцовый комплекс в Несвиже, посещение Фарного костела в Несвиже, экскурсия с входными билетами по Мирскому замку, </w:t>
            </w:r>
            <w:r w:rsidR="009C7194">
              <w:rPr>
                <w:rFonts w:ascii="Arial" w:hAnsi="Arial" w:cs="Arial"/>
                <w:sz w:val="18"/>
                <w:szCs w:val="18"/>
                <w:lang w:eastAsia="ru-RU"/>
              </w:rPr>
              <w:t>э</w:t>
            </w:r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кскурсия в </w:t>
            </w:r>
            <w:proofErr w:type="spellStart"/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>усадебно</w:t>
            </w:r>
            <w:proofErr w:type="spellEnd"/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>-парков</w:t>
            </w:r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ый комплекс «Парк истории </w:t>
            </w:r>
            <w:proofErr w:type="spellStart"/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>Сула</w:t>
            </w:r>
            <w:proofErr w:type="spellEnd"/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», </w:t>
            </w:r>
            <w:r w:rsidR="009C7194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вест и анимационная программа с дегустацией в </w:t>
            </w:r>
            <w:proofErr w:type="spellStart"/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>Суле</w:t>
            </w:r>
            <w:proofErr w:type="spellEnd"/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C7194">
              <w:rPr>
                <w:rFonts w:ascii="Arial" w:hAnsi="Arial" w:cs="Arial"/>
                <w:sz w:val="18"/>
                <w:szCs w:val="18"/>
                <w:lang w:eastAsia="ru-RU"/>
              </w:rPr>
              <w:t>Б</w:t>
            </w:r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>атлейка</w:t>
            </w:r>
            <w:proofErr w:type="spellEnd"/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рождественский спектакль</w:t>
            </w:r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="009C7194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>атание на санях или бричке</w:t>
            </w:r>
            <w:r w:rsidR="009C7194" w:rsidRPr="009C7194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="009C7194">
              <w:rPr>
                <w:rFonts w:ascii="Arial" w:hAnsi="Arial" w:cs="Arial"/>
                <w:sz w:val="18"/>
                <w:szCs w:val="18"/>
              </w:rPr>
              <w:t>э</w:t>
            </w:r>
            <w:r w:rsidR="009C7194" w:rsidRPr="009C7194">
              <w:rPr>
                <w:rFonts w:ascii="Arial" w:hAnsi="Arial" w:cs="Arial"/>
                <w:sz w:val="18"/>
                <w:szCs w:val="18"/>
              </w:rPr>
              <w:t>кскурсия “Белорусский калейдоскоп”</w:t>
            </w:r>
            <w:r w:rsidR="009C7194" w:rsidRPr="009C71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C7194">
              <w:rPr>
                <w:rFonts w:ascii="Arial" w:hAnsi="Arial" w:cs="Arial"/>
                <w:sz w:val="18"/>
                <w:szCs w:val="18"/>
              </w:rPr>
              <w:t>э</w:t>
            </w:r>
            <w:r w:rsidR="009C7194" w:rsidRPr="009C7194">
              <w:rPr>
                <w:rFonts w:ascii="Arial" w:hAnsi="Arial" w:cs="Arial"/>
                <w:sz w:val="18"/>
                <w:szCs w:val="18"/>
              </w:rPr>
              <w:t>кскурсия в усадьбу Огинского в Залесье</w:t>
            </w:r>
            <w:r w:rsidR="009C7194" w:rsidRPr="009C71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C7194">
              <w:rPr>
                <w:rFonts w:ascii="Arial" w:hAnsi="Arial" w:cs="Arial"/>
                <w:sz w:val="18"/>
                <w:szCs w:val="18"/>
              </w:rPr>
              <w:t>у</w:t>
            </w:r>
            <w:r w:rsidR="009C7194" w:rsidRPr="009C7194">
              <w:rPr>
                <w:rFonts w:ascii="Arial" w:hAnsi="Arial" w:cs="Arial"/>
                <w:sz w:val="18"/>
                <w:szCs w:val="18"/>
              </w:rPr>
              <w:t xml:space="preserve">гощение в Залесье «от Михаила </w:t>
            </w:r>
            <w:proofErr w:type="spellStart"/>
            <w:r w:rsidR="009C7194" w:rsidRPr="009C7194">
              <w:rPr>
                <w:rFonts w:ascii="Arial" w:hAnsi="Arial" w:cs="Arial"/>
                <w:sz w:val="18"/>
                <w:szCs w:val="18"/>
              </w:rPr>
              <w:t>Клеофаса</w:t>
            </w:r>
            <w:proofErr w:type="spellEnd"/>
            <w:r w:rsidR="009C7194" w:rsidRPr="009C7194">
              <w:rPr>
                <w:rFonts w:ascii="Arial" w:hAnsi="Arial" w:cs="Arial"/>
                <w:sz w:val="18"/>
                <w:szCs w:val="18"/>
              </w:rPr>
              <w:t>»</w:t>
            </w:r>
            <w:r w:rsidR="009C7194" w:rsidRPr="009C71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C7194">
              <w:rPr>
                <w:rFonts w:ascii="Arial" w:hAnsi="Arial" w:cs="Arial"/>
                <w:sz w:val="18"/>
                <w:szCs w:val="18"/>
              </w:rPr>
              <w:t>п</w:t>
            </w:r>
            <w:r w:rsidR="009C7194" w:rsidRPr="009C7194">
              <w:rPr>
                <w:rFonts w:ascii="Arial" w:hAnsi="Arial" w:cs="Arial"/>
                <w:sz w:val="18"/>
                <w:szCs w:val="18"/>
              </w:rPr>
              <w:t xml:space="preserve">осещение </w:t>
            </w:r>
            <w:proofErr w:type="spellStart"/>
            <w:r w:rsidR="009C7194" w:rsidRPr="009C7194">
              <w:rPr>
                <w:rFonts w:ascii="Arial" w:hAnsi="Arial" w:cs="Arial"/>
                <w:sz w:val="18"/>
                <w:szCs w:val="18"/>
              </w:rPr>
              <w:t>агроусадьбы</w:t>
            </w:r>
            <w:proofErr w:type="spellEnd"/>
            <w:r w:rsidR="009C7194" w:rsidRPr="009C7194">
              <w:rPr>
                <w:rFonts w:ascii="Arial" w:hAnsi="Arial" w:cs="Arial"/>
                <w:sz w:val="18"/>
                <w:szCs w:val="18"/>
              </w:rPr>
              <w:t xml:space="preserve"> «Мир пчел» с дегустациями</w:t>
            </w:r>
            <w:r w:rsidR="009C7194" w:rsidRPr="009C71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C7194">
              <w:rPr>
                <w:rFonts w:ascii="Arial" w:hAnsi="Arial" w:cs="Arial"/>
                <w:sz w:val="18"/>
                <w:szCs w:val="18"/>
              </w:rPr>
              <w:t>м</w:t>
            </w:r>
            <w:r w:rsidR="009C7194" w:rsidRPr="009C7194">
              <w:rPr>
                <w:rFonts w:ascii="Arial" w:hAnsi="Arial" w:cs="Arial"/>
                <w:sz w:val="18"/>
                <w:szCs w:val="18"/>
              </w:rPr>
              <w:t xml:space="preserve">узыкальная программа в </w:t>
            </w:r>
            <w:proofErr w:type="spellStart"/>
            <w:r w:rsidR="009C7194" w:rsidRPr="009C7194">
              <w:rPr>
                <w:rFonts w:ascii="Arial" w:hAnsi="Arial" w:cs="Arial"/>
                <w:sz w:val="18"/>
                <w:szCs w:val="18"/>
              </w:rPr>
              <w:t>агроусадьбе</w:t>
            </w:r>
            <w:proofErr w:type="spellEnd"/>
            <w:r w:rsidR="009C7194" w:rsidRPr="009C719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9C7194" w:rsidRPr="009C7194">
              <w:rPr>
                <w:rFonts w:ascii="Arial" w:hAnsi="Arial" w:cs="Arial"/>
                <w:sz w:val="18"/>
                <w:szCs w:val="18"/>
              </w:rPr>
              <w:t xml:space="preserve">в гостинице 2 часа; </w:t>
            </w:r>
            <w:proofErr w:type="spellStart"/>
            <w:r w:rsidR="009C7194" w:rsidRPr="009C7194">
              <w:rPr>
                <w:rFonts w:ascii="Arial" w:hAnsi="Arial" w:cs="Arial"/>
                <w:sz w:val="18"/>
                <w:szCs w:val="18"/>
              </w:rPr>
              <w:t>информпакет</w:t>
            </w:r>
            <w:proofErr w:type="spellEnd"/>
            <w:r w:rsidR="009C7194" w:rsidRPr="009C71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C7194" w:rsidRPr="009C7194">
              <w:rPr>
                <w:rFonts w:ascii="Arial" w:hAnsi="Arial" w:cs="Arial"/>
                <w:iCs/>
                <w:sz w:val="18"/>
                <w:szCs w:val="18"/>
              </w:rPr>
              <w:t>карта Минска, памятка с программой и рекомендациями.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752C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795DED" w:rsidRDefault="00197BE5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- 30% в течение</w:t>
            </w:r>
            <w:r w:rsidR="00795DED" w:rsidRPr="00795DED">
              <w:rPr>
                <w:rFonts w:ascii="Arial" w:hAnsi="Arial" w:cs="Arial"/>
                <w:sz w:val="18"/>
                <w:szCs w:val="18"/>
              </w:rPr>
              <w:t xml:space="preserve"> 3-х дней после бронирования</w:t>
            </w: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- 100% за 1 месяц до заезда</w:t>
            </w: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аннуляция без штрафных санкций - за 1 месяц до заезда и более,</w:t>
            </w:r>
          </w:p>
          <w:p w:rsidR="00197BE5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- аннуляция менее, чем за 1 месяц до заезда - штраф стоимость фактически понесенных расходов </w:t>
            </w:r>
          </w:p>
          <w:p w:rsidR="00CC28C3" w:rsidRPr="00795DED" w:rsidRDefault="00CC28C3" w:rsidP="0079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7BE5" w:rsidRPr="00197BE5" w:rsidRDefault="00197BE5" w:rsidP="00197BE5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197BE5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2 500 </w:t>
            </w:r>
            <w:proofErr w:type="spellStart"/>
            <w:r w:rsidRPr="00197BE5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197B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97BE5" w:rsidRPr="00197BE5" w:rsidRDefault="00197BE5" w:rsidP="00197BE5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197BE5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 (в номерах 2-м ДАБЛ и ЛЮКС)</w:t>
            </w:r>
          </w:p>
          <w:p w:rsidR="00197BE5" w:rsidRPr="00197BE5" w:rsidRDefault="00197BE5" w:rsidP="00197BE5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197BE5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24 000 </w:t>
            </w:r>
            <w:proofErr w:type="spellStart"/>
            <w:r w:rsidRPr="00197BE5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197BE5">
              <w:rPr>
                <w:rFonts w:ascii="Arial" w:hAnsi="Arial" w:cs="Arial"/>
                <w:sz w:val="18"/>
                <w:szCs w:val="18"/>
              </w:rPr>
              <w:t>. (экскурсии, завтраки, обе</w:t>
            </w:r>
            <w:r w:rsidRPr="00197BE5">
              <w:rPr>
                <w:rFonts w:ascii="Arial" w:hAnsi="Arial" w:cs="Arial"/>
                <w:sz w:val="18"/>
                <w:szCs w:val="18"/>
              </w:rPr>
              <w:softHyphen/>
              <w:t>ды, место в автобусе)</w:t>
            </w:r>
          </w:p>
          <w:p w:rsidR="00795DED" w:rsidRDefault="00795DED" w:rsidP="00795DED">
            <w:pPr>
              <w:pStyle w:val="1"/>
              <w:tabs>
                <w:tab w:val="left" w:pos="3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bookmarkStart w:id="2" w:name="_Hlk79507057"/>
          </w:p>
          <w:p w:rsidR="00795DED" w:rsidRPr="00795DED" w:rsidRDefault="00795DED" w:rsidP="00795DED">
            <w:pPr>
              <w:pStyle w:val="1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Сторожовская</w:t>
            </w:r>
            <w:proofErr w:type="spellEnd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795D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795DED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795DED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795DED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795DED" w:rsidRDefault="00795DED" w:rsidP="00795DED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795DED" w:rsidRPr="00795DED" w:rsidRDefault="00795DED" w:rsidP="00795DED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795DED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795DED">
              <w:rPr>
                <w:rFonts w:ascii="Arial" w:hAnsi="Arial" w:cs="Arial"/>
                <w:sz w:val="18"/>
                <w:szCs w:val="18"/>
              </w:rPr>
              <w:t xml:space="preserve"> на 16, 50 и 230 мест 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  <w:bookmarkEnd w:id="2"/>
          </w:p>
          <w:p w:rsidR="00197BE5" w:rsidRPr="00197BE5" w:rsidRDefault="00197BE5" w:rsidP="00197BE5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539A0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795D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7BE5" w:rsidRPr="00197BE5">
              <w:rPr>
                <w:rFonts w:ascii="Arial" w:hAnsi="Arial" w:cs="Arial"/>
                <w:bCs/>
                <w:sz w:val="18"/>
                <w:szCs w:val="18"/>
              </w:rPr>
              <w:t xml:space="preserve">Минск – </w:t>
            </w:r>
            <w:proofErr w:type="spellStart"/>
            <w:r w:rsidR="00197BE5" w:rsidRPr="00197BE5">
              <w:rPr>
                <w:rFonts w:ascii="Arial" w:hAnsi="Arial" w:cs="Arial"/>
                <w:bCs/>
                <w:sz w:val="18"/>
                <w:szCs w:val="18"/>
              </w:rPr>
              <w:t>Сула</w:t>
            </w:r>
            <w:proofErr w:type="spellEnd"/>
            <w:r w:rsidR="00197BE5" w:rsidRPr="00197BE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197BE5" w:rsidRPr="00197BE5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="00197BE5" w:rsidRPr="00197BE5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97BE5" w:rsidRPr="00197B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97BE5" w:rsidRPr="00197BE5">
              <w:rPr>
                <w:rFonts w:ascii="Arial" w:hAnsi="Arial" w:cs="Arial"/>
                <w:bCs/>
                <w:sz w:val="18"/>
                <w:szCs w:val="18"/>
              </w:rPr>
              <w:t xml:space="preserve">Минск – Несвиж </w:t>
            </w:r>
            <w:smartTag w:uri="urn:schemas-microsoft-com:office:smarttags" w:element="metricconverter">
              <w:smartTagPr>
                <w:attr w:name="ProductID" w:val="120 км"/>
              </w:smartTagPr>
              <w:r w:rsidR="00197BE5" w:rsidRPr="00197BE5">
                <w:rPr>
                  <w:rFonts w:ascii="Arial" w:hAnsi="Arial" w:cs="Arial"/>
                  <w:bCs/>
                  <w:sz w:val="18"/>
                  <w:szCs w:val="18"/>
                </w:rPr>
                <w:t>120 км</w:t>
              </w:r>
            </w:smartTag>
            <w:r w:rsidR="00197BE5" w:rsidRPr="00197BE5">
              <w:rPr>
                <w:rFonts w:ascii="Arial" w:hAnsi="Arial" w:cs="Arial"/>
                <w:bCs/>
                <w:sz w:val="18"/>
                <w:szCs w:val="18"/>
              </w:rPr>
              <w:t xml:space="preserve">, Несвиж – Мир </w:t>
            </w:r>
            <w:smartTag w:uri="urn:schemas-microsoft-com:office:smarttags" w:element="metricconverter">
              <w:smartTagPr>
                <w:attr w:name="ProductID" w:val="30 км"/>
              </w:smartTagPr>
              <w:r w:rsidR="00197BE5" w:rsidRPr="00197BE5">
                <w:rPr>
                  <w:rFonts w:ascii="Arial" w:hAnsi="Arial" w:cs="Arial"/>
                  <w:bCs/>
                  <w:sz w:val="18"/>
                  <w:szCs w:val="18"/>
                </w:rPr>
                <w:t>30 км</w:t>
              </w:r>
            </w:smartTag>
            <w:r w:rsidR="00197BE5" w:rsidRPr="00197BE5">
              <w:rPr>
                <w:rFonts w:ascii="Arial" w:hAnsi="Arial" w:cs="Arial"/>
                <w:bCs/>
                <w:sz w:val="18"/>
                <w:szCs w:val="18"/>
              </w:rPr>
              <w:t>, Мир – Минск 100 км, Минск – Залесье 100 км</w:t>
            </w:r>
          </w:p>
          <w:p w:rsidR="00C707C4" w:rsidRPr="00795DED" w:rsidRDefault="00C707C4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5DED" w:rsidRPr="00795DED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3" w:name="OLE_LINK1"/>
            <w:bookmarkStart w:id="4" w:name="OLE_LINK2"/>
            <w:r w:rsidRPr="00795DED">
              <w:rPr>
                <w:rFonts w:ascii="Arial" w:hAnsi="Arial" w:cs="Arial"/>
                <w:sz w:val="18"/>
                <w:szCs w:val="18"/>
              </w:rPr>
              <w:lastRenderedPageBreak/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7083D" w:rsidRPr="003D412E" w:rsidRDefault="0017083D" w:rsidP="0017083D">
            <w:pPr>
              <w:spacing w:after="0" w:line="240" w:lineRule="auto"/>
              <w:ind w:right="6"/>
              <w:rPr>
                <w:rFonts w:ascii="Arial" w:hAnsi="Arial" w:cs="Arial"/>
                <w:sz w:val="18"/>
                <w:szCs w:val="18"/>
              </w:rPr>
            </w:pPr>
            <w:bookmarkStart w:id="5" w:name="_GoBack"/>
            <w:bookmarkEnd w:id="3"/>
            <w:bookmarkEnd w:id="4"/>
            <w:bookmarkEnd w:id="5"/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049F6"/>
    <w:multiLevelType w:val="hybridMultilevel"/>
    <w:tmpl w:val="4EE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F7C8B"/>
    <w:rsid w:val="00111004"/>
    <w:rsid w:val="00113ADA"/>
    <w:rsid w:val="0011519F"/>
    <w:rsid w:val="00147D38"/>
    <w:rsid w:val="0015338A"/>
    <w:rsid w:val="00157F55"/>
    <w:rsid w:val="0017083D"/>
    <w:rsid w:val="00197BE5"/>
    <w:rsid w:val="001E7D2B"/>
    <w:rsid w:val="00227EF1"/>
    <w:rsid w:val="002E129E"/>
    <w:rsid w:val="00302B70"/>
    <w:rsid w:val="00315232"/>
    <w:rsid w:val="003827F3"/>
    <w:rsid w:val="00394752"/>
    <w:rsid w:val="003A6503"/>
    <w:rsid w:val="003D412E"/>
    <w:rsid w:val="003D457C"/>
    <w:rsid w:val="00413FD5"/>
    <w:rsid w:val="004873F6"/>
    <w:rsid w:val="00497498"/>
    <w:rsid w:val="005539A0"/>
    <w:rsid w:val="00561FB9"/>
    <w:rsid w:val="005C09B1"/>
    <w:rsid w:val="005F3D13"/>
    <w:rsid w:val="005F5998"/>
    <w:rsid w:val="00627656"/>
    <w:rsid w:val="0067518E"/>
    <w:rsid w:val="00752C77"/>
    <w:rsid w:val="00760790"/>
    <w:rsid w:val="00795DED"/>
    <w:rsid w:val="008718B7"/>
    <w:rsid w:val="008E2CED"/>
    <w:rsid w:val="008F08DF"/>
    <w:rsid w:val="009B3482"/>
    <w:rsid w:val="009C7194"/>
    <w:rsid w:val="009E71D7"/>
    <w:rsid w:val="009F478C"/>
    <w:rsid w:val="00A5791A"/>
    <w:rsid w:val="00B01070"/>
    <w:rsid w:val="00B257FC"/>
    <w:rsid w:val="00BA128C"/>
    <w:rsid w:val="00BC6A8D"/>
    <w:rsid w:val="00BF7A65"/>
    <w:rsid w:val="00C26B5F"/>
    <w:rsid w:val="00C707C4"/>
    <w:rsid w:val="00C8417E"/>
    <w:rsid w:val="00CC28C3"/>
    <w:rsid w:val="00D219F8"/>
    <w:rsid w:val="00D355B8"/>
    <w:rsid w:val="00D466EC"/>
    <w:rsid w:val="00DD4F97"/>
    <w:rsid w:val="00DD7200"/>
    <w:rsid w:val="00DF3ECD"/>
    <w:rsid w:val="00E049C0"/>
    <w:rsid w:val="00E061E5"/>
    <w:rsid w:val="00E333B4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18</cp:revision>
  <dcterms:created xsi:type="dcterms:W3CDTF">2024-04-09T12:54:00Z</dcterms:created>
  <dcterms:modified xsi:type="dcterms:W3CDTF">2024-08-05T09:41:00Z</dcterms:modified>
</cp:coreProperties>
</file>